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Music Educators of Berks County</w:t>
      </w: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/>
      </w:r>
      <w:r w:rsidR="00C82BF2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</w:rPr>
        <w:t>2020-2021</w:t>
      </w: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</w:rPr>
        <w:t xml:space="preserve"> Jr. County </w:t>
      </w:r>
      <w:r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</w:rPr>
        <w:t>Orchestra Audition Solos (LIST A</w:t>
      </w: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</w:rPr>
        <w:t>)</w:t>
      </w:r>
    </w:p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 New Roman"/>
          <w:b/>
          <w:bCs/>
          <w:color w:val="FF0000"/>
          <w:sz w:val="36"/>
          <w:szCs w:val="36"/>
        </w:rPr>
      </w:pPr>
    </w:p>
    <w:tbl>
      <w:tblPr>
        <w:tblW w:w="97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615"/>
        <w:gridCol w:w="1800"/>
        <w:gridCol w:w="1890"/>
        <w:gridCol w:w="2160"/>
        <w:gridCol w:w="2250"/>
      </w:tblGrid>
      <w:tr w:rsidR="00C61E15" w:rsidRPr="00241766" w:rsidTr="00C61E15">
        <w:trPr>
          <w:tblCellSpacing w:w="15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Instrument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Selection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Comp./Arr.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Book/Collection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Publisher</w:t>
            </w:r>
          </w:p>
        </w:tc>
      </w:tr>
      <w:tr w:rsidR="00C61E15" w:rsidRPr="00241766" w:rsidTr="00C61E15">
        <w:trPr>
          <w:tblCellSpacing w:w="15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Violin 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Sonatina</w:t>
            </w:r>
            <w:proofErr w:type="spellEnd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 - Page 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Breval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Solo Time for Strings - Book 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Forrest </w:t>
            </w: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Etling</w:t>
            </w:r>
            <w:proofErr w:type="spellEnd"/>
          </w:p>
        </w:tc>
      </w:tr>
      <w:tr w:rsidR="00C61E15" w:rsidRPr="00241766" w:rsidTr="00C61E15">
        <w:trPr>
          <w:tblCellSpacing w:w="15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Viola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Sonatina</w:t>
            </w:r>
            <w:proofErr w:type="spellEnd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 - Page 13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Breval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Solo Time for Strings - Book 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Forrest </w:t>
            </w: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Etling</w:t>
            </w:r>
            <w:proofErr w:type="spellEnd"/>
          </w:p>
        </w:tc>
      </w:tr>
      <w:tr w:rsidR="00C61E15" w:rsidRPr="00241766" w:rsidTr="00C61E15">
        <w:trPr>
          <w:tblCellSpacing w:w="15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Cello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Air </w:t>
            </w: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Varie</w:t>
            </w:r>
            <w:proofErr w:type="spellEnd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 - Page 12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deBeriot</w:t>
            </w:r>
            <w:proofErr w:type="spell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Solo Time for Strings - Book 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 xml:space="preserve">Forrest </w:t>
            </w: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Etling</w:t>
            </w:r>
            <w:proofErr w:type="spellEnd"/>
          </w:p>
        </w:tc>
      </w:tr>
      <w:tr w:rsidR="00C61E15" w:rsidRPr="00241766" w:rsidTr="00C61E15">
        <w:trPr>
          <w:tblCellSpacing w:w="15" w:type="dxa"/>
        </w:trPr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String Bass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Introduction &amp; Dance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proofErr w:type="spellStart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Scarmolin</w:t>
            </w:r>
            <w:proofErr w:type="spellEnd"/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- A. Lewis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Book/Collection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1E15" w:rsidRPr="006D1797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6D1797">
              <w:rPr>
                <w:rFonts w:ascii="Times" w:eastAsiaTheme="minorEastAsia" w:hAnsi="Times" w:cs="Times New Roman"/>
                <w:sz w:val="15"/>
                <w:szCs w:val="15"/>
              </w:rPr>
              <w:t>Ludwig Music Co.</w:t>
            </w:r>
          </w:p>
        </w:tc>
      </w:tr>
    </w:tbl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rPr>
          <w:rFonts w:ascii="Times" w:eastAsiaTheme="minorEastAsia" w:hAnsi="Times" w:cs="Times New Roman"/>
          <w:sz w:val="20"/>
          <w:szCs w:val="20"/>
        </w:rPr>
      </w:pPr>
      <w:r w:rsidRPr="00241766">
        <w:rPr>
          <w:rFonts w:ascii="Times" w:eastAsiaTheme="minorEastAsia" w:hAnsi="Times" w:cs="Times New Roman"/>
          <w:sz w:val="20"/>
          <w:szCs w:val="20"/>
        </w:rPr>
        <w:t> </w:t>
      </w:r>
    </w:p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rPr>
          <w:rFonts w:ascii="Times" w:eastAsiaTheme="minorEastAsia" w:hAnsi="Times" w:cs="Times New Roman"/>
          <w:sz w:val="20"/>
          <w:szCs w:val="20"/>
        </w:rPr>
      </w:pPr>
      <w:bookmarkStart w:id="0" w:name="scales"/>
      <w:bookmarkEnd w:id="0"/>
      <w:r w:rsidRPr="00241766">
        <w:rPr>
          <w:rFonts w:ascii="Times" w:eastAsiaTheme="minorEastAsia" w:hAnsi="Times" w:cs="Times New Roman"/>
          <w:sz w:val="20"/>
          <w:szCs w:val="20"/>
        </w:rPr>
        <w:t> </w:t>
      </w:r>
    </w:p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  <w:u w:val="single"/>
        </w:rPr>
        <w:t>Jr. County Orchestra Scale Requirements</w:t>
      </w:r>
      <w:r w:rsidRPr="0024176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 xml:space="preserve"> </w:t>
      </w:r>
    </w:p>
    <w:tbl>
      <w:tblPr>
        <w:tblW w:w="1060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0"/>
      </w:tblGrid>
      <w:tr w:rsidR="00C61E15" w:rsidRPr="00241766" w:rsidTr="00AD105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E15" w:rsidRPr="00241766" w:rsidRDefault="00C61E15" w:rsidP="00AD1053">
            <w:pPr>
              <w:spacing w:after="0" w:line="240" w:lineRule="auto"/>
              <w:jc w:val="center"/>
              <w:rPr>
                <w:rFonts w:ascii="Times" w:eastAsiaTheme="minorEastAsia" w:hAnsi="Times" w:cs="Times New Roman"/>
                <w:color w:val="000000"/>
                <w:sz w:val="15"/>
                <w:szCs w:val="15"/>
                <w:u w:val="single"/>
              </w:rPr>
            </w:pPr>
            <w:r w:rsidRPr="00241766">
              <w:rPr>
                <w:rFonts w:ascii="Times" w:eastAsiaTheme="minorEastAsia" w:hAnsi="Times" w:cs="Times New Roman"/>
                <w:color w:val="000000"/>
                <w:sz w:val="15"/>
                <w:szCs w:val="15"/>
                <w:u w:val="single"/>
              </w:rPr>
              <w:t>DIATONIC SCALES FOR STRINGS (ALL SCALES MUST BE MEMORIZED)</w:t>
            </w:r>
          </w:p>
        </w:tc>
      </w:tr>
      <w:tr w:rsidR="00C61E15" w:rsidRPr="00241766" w:rsidTr="00AD1053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1E15" w:rsidRPr="00241766" w:rsidRDefault="00C61E15" w:rsidP="00AD1053">
            <w:pPr>
              <w:spacing w:after="0" w:line="240" w:lineRule="auto"/>
              <w:jc w:val="center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color w:val="000000"/>
                <w:sz w:val="15"/>
                <w:szCs w:val="15"/>
              </w:rPr>
              <w:t>Played at a minimum speed of MM quarter note = 100, separate bow, using the rhythmic pattern shown below.</w:t>
            </w:r>
            <w:r w:rsidRPr="00241766">
              <w:rPr>
                <w:rFonts w:ascii="Times" w:eastAsiaTheme="minorEastAsia" w:hAnsi="Times" w:cs="Times New Roman"/>
                <w:color w:val="000000"/>
                <w:sz w:val="15"/>
                <w:szCs w:val="15"/>
              </w:rPr>
              <w:br/>
            </w:r>
          </w:p>
        </w:tc>
      </w:tr>
    </w:tbl>
    <w:p w:rsidR="00C61E15" w:rsidRPr="00241766" w:rsidRDefault="00C61E15" w:rsidP="00C61E15">
      <w:pPr>
        <w:spacing w:after="0" w:line="240" w:lineRule="auto"/>
        <w:jc w:val="center"/>
        <w:rPr>
          <w:rFonts w:ascii="Times" w:eastAsiaTheme="minorEastAsia" w:hAnsi="Times" w:cs="Times New Roman"/>
          <w:b/>
          <w:bCs/>
          <w:color w:val="000000"/>
          <w:sz w:val="20"/>
          <w:szCs w:val="20"/>
        </w:rPr>
      </w:pPr>
      <w:r>
        <w:rPr>
          <w:rFonts w:ascii="Times" w:eastAsiaTheme="minorEastAsia" w:hAnsi="Times" w:cs="Times New Roman"/>
          <w:b/>
          <w:bCs/>
          <w:color w:val="000000"/>
          <w:sz w:val="20"/>
          <w:szCs w:val="20"/>
        </w:rPr>
        <w:br/>
      </w:r>
      <w:r>
        <w:rPr>
          <w:rFonts w:ascii="Times" w:eastAsiaTheme="minorEastAsia" w:hAnsi="Times" w:cs="Times New Roman"/>
          <w:b/>
          <w:bCs/>
          <w:color w:val="000000"/>
          <w:sz w:val="20"/>
          <w:szCs w:val="20"/>
        </w:rPr>
        <w:br/>
      </w:r>
      <w:r>
        <w:rPr>
          <w:rFonts w:ascii="Times" w:eastAsiaTheme="minorEastAsia" w:hAnsi="Times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487166" cy="5525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RCoOrchScalePatter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166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19"/>
        <w:gridCol w:w="4963"/>
        <w:gridCol w:w="2018"/>
      </w:tblGrid>
      <w:tr w:rsidR="00C61E15" w:rsidRPr="00241766" w:rsidTr="00AD1053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Instrument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Scales with octaves to be played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b/>
                <w:bCs/>
                <w:sz w:val="15"/>
                <w:szCs w:val="15"/>
                <w:u w:val="single"/>
              </w:rPr>
              <w:t>Chromatic</w:t>
            </w:r>
          </w:p>
        </w:tc>
      </w:tr>
      <w:tr w:rsidR="00C61E15" w:rsidRPr="00241766" w:rsidTr="00AD1053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Violin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 xml:space="preserve">C, A, D, G, Bb, </w:t>
            </w:r>
            <w:proofErr w:type="spellStart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Eb</w:t>
            </w:r>
            <w:proofErr w:type="spellEnd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: 2 Octaves...........F: 1 Octave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NONE REQUIRED</w:t>
            </w:r>
          </w:p>
        </w:tc>
      </w:tr>
      <w:tr w:rsidR="00C61E15" w:rsidRPr="00241766" w:rsidTr="00AD1053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Viola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 xml:space="preserve">C, D, G, F, </w:t>
            </w:r>
            <w:proofErr w:type="spellStart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Eb</w:t>
            </w:r>
            <w:proofErr w:type="spellEnd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: 2 Octaves...........Bb, A: 1 Octave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NONE REQUIRED</w:t>
            </w:r>
          </w:p>
        </w:tc>
      </w:tr>
      <w:tr w:rsidR="00C61E15" w:rsidRPr="00241766" w:rsidTr="00AD1053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Cello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 xml:space="preserve">C, D, G, F, </w:t>
            </w:r>
            <w:proofErr w:type="spellStart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Eb</w:t>
            </w:r>
            <w:proofErr w:type="spellEnd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: 2 Octaves...........Bb, A: 1 Octave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NONE REQUIRED</w:t>
            </w:r>
          </w:p>
        </w:tc>
      </w:tr>
      <w:tr w:rsidR="00C61E15" w:rsidRPr="00241766" w:rsidTr="00AD1053">
        <w:trPr>
          <w:tblCellSpacing w:w="15" w:type="dxa"/>
          <w:jc w:val="center"/>
        </w:trPr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String Bass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 xml:space="preserve">F, G: 2 Octaves...........C, Bb, </w:t>
            </w:r>
            <w:proofErr w:type="spellStart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Eb</w:t>
            </w:r>
            <w:proofErr w:type="spellEnd"/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, D, A: 1 Octave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61E15" w:rsidRPr="00241766" w:rsidRDefault="00C61E15" w:rsidP="00AD1053">
            <w:pPr>
              <w:spacing w:before="100" w:beforeAutospacing="1" w:after="100" w:afterAutospacing="1" w:line="240" w:lineRule="auto"/>
              <w:rPr>
                <w:rFonts w:ascii="Times" w:eastAsiaTheme="minorEastAsia" w:hAnsi="Times" w:cs="Times New Roman"/>
                <w:sz w:val="20"/>
                <w:szCs w:val="20"/>
              </w:rPr>
            </w:pPr>
            <w:r w:rsidRPr="00241766">
              <w:rPr>
                <w:rFonts w:ascii="Times" w:eastAsiaTheme="minorEastAsia" w:hAnsi="Times" w:cs="Times New Roman"/>
                <w:sz w:val="15"/>
                <w:szCs w:val="15"/>
              </w:rPr>
              <w:t>NONE REQUIRED</w:t>
            </w:r>
          </w:p>
        </w:tc>
      </w:tr>
    </w:tbl>
    <w:p w:rsidR="00C61E15" w:rsidRPr="00241766" w:rsidRDefault="00C61E15" w:rsidP="00C61E15">
      <w:pPr>
        <w:spacing w:before="100" w:beforeAutospacing="1" w:after="100" w:afterAutospacing="1" w:line="240" w:lineRule="auto"/>
        <w:jc w:val="center"/>
        <w:rPr>
          <w:rFonts w:ascii="Times" w:eastAsiaTheme="minorEastAsia" w:hAnsi="Times" w:cs="Times New Roman"/>
          <w:sz w:val="20"/>
          <w:szCs w:val="20"/>
        </w:rPr>
      </w:pPr>
      <w:r w:rsidRPr="00241766">
        <w:rPr>
          <w:rFonts w:ascii="Times" w:eastAsiaTheme="minorEastAsia" w:hAnsi="Times" w:cs="Times New Roman"/>
          <w:sz w:val="20"/>
          <w:szCs w:val="20"/>
        </w:rPr>
        <w:br/>
      </w:r>
      <w:bookmarkStart w:id="1" w:name="_GoBack"/>
      <w:bookmarkEnd w:id="1"/>
      <w:r w:rsidRPr="00241766">
        <w:rPr>
          <w:rFonts w:ascii="Times" w:eastAsiaTheme="minorEastAsia" w:hAnsi="Times" w:cs="Times New Roman"/>
          <w:color w:val="000000"/>
          <w:sz w:val="15"/>
          <w:szCs w:val="15"/>
        </w:rPr>
        <w:br/>
      </w:r>
      <w:r w:rsidRPr="00241766">
        <w:rPr>
          <w:rFonts w:ascii="Times" w:eastAsiaTheme="minorEastAsia" w:hAnsi="Times" w:cs="Times New Roman"/>
          <w:i/>
          <w:iCs/>
          <w:color w:val="000000"/>
          <w:sz w:val="15"/>
          <w:szCs w:val="15"/>
        </w:rPr>
        <w:br/>
      </w:r>
      <w:hyperlink r:id="rId7" w:anchor="jrcoband" w:history="1">
        <w:r w:rsidRPr="00241766">
          <w:rPr>
            <w:rFonts w:ascii="Times" w:eastAsiaTheme="minorEastAsia" w:hAnsi="Times" w:cs="Times New Roman"/>
            <w:color w:val="0033FF"/>
            <w:sz w:val="15"/>
            <w:szCs w:val="15"/>
            <w:u w:val="single"/>
          </w:rPr>
          <w:t>To Jr. Co. Band</w:t>
        </w:r>
      </w:hyperlink>
      <w:r w:rsidRPr="00241766">
        <w:rPr>
          <w:rFonts w:ascii="Times" w:eastAsiaTheme="minorEastAsia" w:hAnsi="Times" w:cs="Times New Roman"/>
          <w:sz w:val="15"/>
          <w:szCs w:val="15"/>
        </w:rPr>
        <w:t>  </w:t>
      </w:r>
      <w:hyperlink r:id="rId8" w:anchor="jrcoorch" w:history="1">
        <w:r w:rsidRPr="00241766">
          <w:rPr>
            <w:rFonts w:ascii="Times" w:eastAsiaTheme="minorEastAsia" w:hAnsi="Times" w:cs="Times New Roman"/>
            <w:color w:val="0033FF"/>
            <w:sz w:val="15"/>
            <w:szCs w:val="15"/>
            <w:u w:val="single"/>
          </w:rPr>
          <w:t>To Jr. Co. Orchestra</w:t>
        </w:r>
      </w:hyperlink>
      <w:r w:rsidRPr="00241766">
        <w:rPr>
          <w:rFonts w:ascii="Times" w:eastAsiaTheme="minorEastAsia" w:hAnsi="Times" w:cs="Times New Roman"/>
          <w:sz w:val="15"/>
          <w:szCs w:val="15"/>
        </w:rPr>
        <w:t>  </w:t>
      </w:r>
      <w:hyperlink r:id="rId9" w:anchor="mainmenu" w:history="1">
        <w:r w:rsidRPr="00241766">
          <w:rPr>
            <w:rFonts w:ascii="Times" w:eastAsiaTheme="minorEastAsia" w:hAnsi="Times" w:cs="Times New Roman"/>
            <w:color w:val="0033FF"/>
            <w:sz w:val="15"/>
            <w:szCs w:val="15"/>
            <w:u w:val="single"/>
          </w:rPr>
          <w:t>To Main Menu</w:t>
        </w:r>
      </w:hyperlink>
      <w:r w:rsidRPr="00241766">
        <w:rPr>
          <w:rFonts w:ascii="Times" w:eastAsiaTheme="minorEastAsia" w:hAnsi="Times" w:cs="Times New Roman"/>
          <w:sz w:val="15"/>
          <w:szCs w:val="15"/>
        </w:rPr>
        <w:t>   </w:t>
      </w:r>
      <w:hyperlink r:id="rId10" w:history="1">
        <w:r w:rsidRPr="00241766">
          <w:rPr>
            <w:rFonts w:ascii="Times" w:eastAsiaTheme="minorEastAsia" w:hAnsi="Times" w:cs="Times New Roman"/>
            <w:color w:val="0033FF"/>
            <w:sz w:val="15"/>
            <w:szCs w:val="15"/>
            <w:u w:val="single"/>
          </w:rPr>
          <w:t>Directors w/ Orchestra questions?</w:t>
        </w:r>
      </w:hyperlink>
    </w:p>
    <w:p w:rsidR="00C61E15" w:rsidRDefault="00C61E15" w:rsidP="00C61E15"/>
    <w:p w:rsidR="00F94A40" w:rsidRDefault="00F94A40"/>
    <w:sectPr w:rsidR="00F94A4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F2A" w:rsidRDefault="00610F2A" w:rsidP="00C82BF2">
      <w:pPr>
        <w:spacing w:after="0" w:line="240" w:lineRule="auto"/>
      </w:pPr>
      <w:r>
        <w:separator/>
      </w:r>
    </w:p>
  </w:endnote>
  <w:endnote w:type="continuationSeparator" w:id="0">
    <w:p w:rsidR="00610F2A" w:rsidRDefault="00610F2A" w:rsidP="00C8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F2A" w:rsidRDefault="00610F2A" w:rsidP="00C82BF2">
      <w:pPr>
        <w:spacing w:after="0" w:line="240" w:lineRule="auto"/>
      </w:pPr>
      <w:r>
        <w:separator/>
      </w:r>
    </w:p>
  </w:footnote>
  <w:footnote w:type="continuationSeparator" w:id="0">
    <w:p w:rsidR="00610F2A" w:rsidRDefault="00610F2A" w:rsidP="00C8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BF2" w:rsidRPr="00C82BF2" w:rsidRDefault="00C82BF2" w:rsidP="00C82BF2">
    <w:pPr>
      <w:pStyle w:val="Header"/>
      <w:jc w:val="center"/>
      <w:rPr>
        <w:b/>
        <w:i/>
        <w:color w:val="FF0000"/>
        <w:sz w:val="28"/>
      </w:rPr>
    </w:pPr>
    <w:r w:rsidRPr="00C82BF2">
      <w:rPr>
        <w:b/>
        <w:i/>
        <w:color w:val="FF0000"/>
        <w:sz w:val="28"/>
      </w:rPr>
      <w:t>TENTATIVE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5"/>
    <w:rsid w:val="00307268"/>
    <w:rsid w:val="00610F2A"/>
    <w:rsid w:val="00803644"/>
    <w:rsid w:val="00822492"/>
    <w:rsid w:val="00C61E15"/>
    <w:rsid w:val="00C82BF2"/>
    <w:rsid w:val="00F9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E647F"/>
  <w15:docId w15:val="{4F7E7D0C-90A0-4BB8-BD93-8659BA8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1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268"/>
    <w:pPr>
      <w:keepNext/>
      <w:keepLines/>
      <w:spacing w:before="480" w:beforeAutospacing="1" w:after="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07268"/>
    <w:pPr>
      <w:spacing w:beforeAutospacing="1" w:after="0" w:afterAutospacing="1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07268"/>
    <w:pPr>
      <w:spacing w:beforeAutospacing="1" w:after="0" w:afterAutospacing="1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Heading4">
    <w:name w:val="heading 4"/>
    <w:basedOn w:val="Normal"/>
    <w:link w:val="Heading4Char"/>
    <w:uiPriority w:val="9"/>
    <w:qFormat/>
    <w:rsid w:val="00307268"/>
    <w:pPr>
      <w:spacing w:beforeAutospacing="1" w:after="0" w:afterAutospacing="1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2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726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072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307268"/>
    <w:pPr>
      <w:spacing w:before="100" w:beforeAutospacing="1" w:after="100" w:afterAutospacing="1"/>
    </w:pPr>
    <w:rPr>
      <w:rFonts w:ascii="Times" w:eastAsiaTheme="minorEastAsia" w:hAnsi="Times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F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F2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ksmusic.co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erksmusic.com/index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rchestravp@berksmusic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erksmusic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Twin Valley School District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TONNA DIETER</dc:creator>
  <cp:lastModifiedBy>TONNA DIETER</cp:lastModifiedBy>
  <cp:revision>2</cp:revision>
  <dcterms:created xsi:type="dcterms:W3CDTF">2018-11-06T21:59:00Z</dcterms:created>
  <dcterms:modified xsi:type="dcterms:W3CDTF">2018-11-06T21:59:00Z</dcterms:modified>
</cp:coreProperties>
</file>